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55E4FB" w14:textId="796C06C5" w:rsidR="00C55D2E" w:rsidRPr="000F3957" w:rsidRDefault="00C55D2E" w:rsidP="000F3957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pl-PL"/>
        </w:rPr>
      </w:pPr>
      <w:r w:rsidRPr="000F3957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pl-PL"/>
        </w:rPr>
        <w:t>Procedura współpracy rodziców ze żłobkiem</w:t>
      </w:r>
    </w:p>
    <w:p w14:paraId="404C9D84" w14:textId="77777777" w:rsidR="00C55D2E" w:rsidRPr="000F3957" w:rsidRDefault="00C55D2E" w:rsidP="003657E4">
      <w:pPr>
        <w:spacing w:before="100" w:beforeAutospacing="1"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pl-PL"/>
        </w:rPr>
      </w:pPr>
    </w:p>
    <w:p w14:paraId="0F3E42B5" w14:textId="77777777" w:rsidR="00C55D2E" w:rsidRPr="000F3957" w:rsidRDefault="00C55D2E" w:rsidP="003657E4">
      <w:pPr>
        <w:spacing w:before="100" w:beforeAutospacing="1" w:after="100" w:afterAutospacing="1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0F395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1. Cel procedury</w:t>
      </w:r>
    </w:p>
    <w:p w14:paraId="6291E534" w14:textId="77777777" w:rsidR="00C55D2E" w:rsidRPr="000F3957" w:rsidRDefault="00C55D2E" w:rsidP="003657E4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3957">
        <w:rPr>
          <w:rFonts w:ascii="Times New Roman" w:eastAsia="Times New Roman" w:hAnsi="Times New Roman" w:cs="Times New Roman"/>
          <w:sz w:val="24"/>
          <w:szCs w:val="24"/>
          <w:lang w:eastAsia="pl-PL"/>
        </w:rPr>
        <w:t>Zapewnienie partnerskiej współpracy między żłobkiem a rodzicami.</w:t>
      </w:r>
    </w:p>
    <w:p w14:paraId="1212F8B9" w14:textId="77777777" w:rsidR="00C55D2E" w:rsidRPr="000F3957" w:rsidRDefault="00C55D2E" w:rsidP="003657E4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3957">
        <w:rPr>
          <w:rFonts w:ascii="Times New Roman" w:eastAsia="Times New Roman" w:hAnsi="Times New Roman" w:cs="Times New Roman"/>
          <w:sz w:val="24"/>
          <w:szCs w:val="24"/>
          <w:lang w:eastAsia="pl-PL"/>
        </w:rPr>
        <w:t>Wspieranie rozwoju dziecka poprzez spójne działania opiekuńczo</w:t>
      </w:r>
      <w:r w:rsidRPr="000F3957">
        <w:rPr>
          <w:rFonts w:ascii="Times New Roman" w:eastAsia="Times New Roman" w:hAnsi="Times New Roman" w:cs="Times New Roman"/>
          <w:sz w:val="24"/>
          <w:szCs w:val="24"/>
          <w:lang w:eastAsia="pl-PL"/>
        </w:rPr>
        <w:noBreakHyphen/>
        <w:t>wychowawcze.</w:t>
      </w:r>
    </w:p>
    <w:p w14:paraId="7CDC9C35" w14:textId="77777777" w:rsidR="00C55D2E" w:rsidRPr="000F3957" w:rsidRDefault="00C55D2E" w:rsidP="003657E4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3957">
        <w:rPr>
          <w:rFonts w:ascii="Times New Roman" w:eastAsia="Times New Roman" w:hAnsi="Times New Roman" w:cs="Times New Roman"/>
          <w:sz w:val="24"/>
          <w:szCs w:val="24"/>
          <w:lang w:eastAsia="pl-PL"/>
        </w:rPr>
        <w:t>Realizacja wymagań wynikających z nowych standardów opieki nad dziećmi do lat 3 (obowiązujących od 2026 r.).</w:t>
      </w:r>
    </w:p>
    <w:p w14:paraId="366196A3" w14:textId="77777777" w:rsidR="00C55D2E" w:rsidRPr="000F3957" w:rsidRDefault="00C55D2E" w:rsidP="003657E4">
      <w:pPr>
        <w:spacing w:before="100" w:beforeAutospacing="1" w:after="100" w:afterAutospacing="1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0F395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2. Zakres procedury</w:t>
      </w:r>
    </w:p>
    <w:p w14:paraId="58DCCEF1" w14:textId="77777777" w:rsidR="00C55D2E" w:rsidRPr="000F3957" w:rsidRDefault="00C55D2E" w:rsidP="003657E4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3957">
        <w:rPr>
          <w:rFonts w:ascii="Times New Roman" w:eastAsia="Times New Roman" w:hAnsi="Times New Roman" w:cs="Times New Roman"/>
          <w:sz w:val="24"/>
          <w:szCs w:val="24"/>
          <w:lang w:eastAsia="pl-PL"/>
        </w:rPr>
        <w:t>Dotyczy wszystkich rodziców/opiekunów prawnych dzieci uczęszczających do żłobka.</w:t>
      </w:r>
    </w:p>
    <w:p w14:paraId="29FBEAB0" w14:textId="77777777" w:rsidR="00C55D2E" w:rsidRPr="000F3957" w:rsidRDefault="00C55D2E" w:rsidP="003657E4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3957">
        <w:rPr>
          <w:rFonts w:ascii="Times New Roman" w:eastAsia="Times New Roman" w:hAnsi="Times New Roman" w:cs="Times New Roman"/>
          <w:sz w:val="24"/>
          <w:szCs w:val="24"/>
          <w:lang w:eastAsia="pl-PL"/>
        </w:rPr>
        <w:t>Obejmuje personel żłobka: dyrektora, opiekunów, pielęgniarki, psychologa, pedagoga.</w:t>
      </w:r>
    </w:p>
    <w:p w14:paraId="4067346F" w14:textId="77777777" w:rsidR="00C55D2E" w:rsidRPr="000F3957" w:rsidRDefault="00C55D2E" w:rsidP="003657E4">
      <w:pPr>
        <w:spacing w:before="100" w:beforeAutospacing="1" w:after="100" w:afterAutospacing="1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0F395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3. Zasady współpracy</w:t>
      </w:r>
    </w:p>
    <w:p w14:paraId="52535FA3" w14:textId="68584195" w:rsidR="00C55D2E" w:rsidRPr="000F3957" w:rsidRDefault="00C55D2E" w:rsidP="003657E4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0F395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  3.1 Komunikacja</w:t>
      </w:r>
    </w:p>
    <w:p w14:paraId="6388DDD5" w14:textId="77777777" w:rsidR="00C55D2E" w:rsidRPr="000F3957" w:rsidRDefault="00C55D2E" w:rsidP="003657E4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3957">
        <w:rPr>
          <w:rFonts w:ascii="Times New Roman" w:eastAsia="Times New Roman" w:hAnsi="Times New Roman" w:cs="Times New Roman"/>
          <w:sz w:val="24"/>
          <w:szCs w:val="24"/>
          <w:lang w:eastAsia="pl-PL"/>
        </w:rPr>
        <w:t>Regularne przekazywanie rodzicom informacji o rozwoju dziecka (spotkania, aplikacje online, raporty miesięczne).</w:t>
      </w:r>
    </w:p>
    <w:p w14:paraId="14B32A9E" w14:textId="77777777" w:rsidR="00C55D2E" w:rsidRPr="000F3957" w:rsidRDefault="00C55D2E" w:rsidP="003657E4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3957">
        <w:rPr>
          <w:rFonts w:ascii="Times New Roman" w:eastAsia="Times New Roman" w:hAnsi="Times New Roman" w:cs="Times New Roman"/>
          <w:sz w:val="24"/>
          <w:szCs w:val="24"/>
          <w:lang w:eastAsia="pl-PL"/>
        </w:rPr>
        <w:t>Możliwość bieżącego kontaktu z opiekunami w godzinach pracy żłobka.</w:t>
      </w:r>
    </w:p>
    <w:p w14:paraId="3876BB00" w14:textId="77777777" w:rsidR="00C55D2E" w:rsidRPr="000F3957" w:rsidRDefault="00C55D2E" w:rsidP="003657E4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3957">
        <w:rPr>
          <w:rFonts w:ascii="Times New Roman" w:eastAsia="Times New Roman" w:hAnsi="Times New Roman" w:cs="Times New Roman"/>
          <w:sz w:val="24"/>
          <w:szCs w:val="24"/>
          <w:lang w:eastAsia="pl-PL"/>
        </w:rPr>
        <w:t>Organizowanie zebrań grupowych minimum 2 razy w roku.</w:t>
      </w:r>
    </w:p>
    <w:p w14:paraId="3DF0D368" w14:textId="58008C49" w:rsidR="00C55D2E" w:rsidRPr="000F3957" w:rsidRDefault="00C55D2E" w:rsidP="003657E4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0F395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  3.2 Dokumentacja</w:t>
      </w:r>
    </w:p>
    <w:p w14:paraId="5AEAFF8B" w14:textId="77777777" w:rsidR="00C55D2E" w:rsidRPr="000F3957" w:rsidRDefault="00C55D2E" w:rsidP="003657E4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395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Tworzenie </w:t>
      </w:r>
      <w:r w:rsidRPr="000F395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indywidualnego planu rozwoju dziecka</w:t>
      </w:r>
      <w:r w:rsidRPr="000F395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 udziałem rodziców.</w:t>
      </w:r>
    </w:p>
    <w:p w14:paraId="045A4B45" w14:textId="77777777" w:rsidR="00C55D2E" w:rsidRPr="000F3957" w:rsidRDefault="00C55D2E" w:rsidP="003657E4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3957">
        <w:rPr>
          <w:rFonts w:ascii="Times New Roman" w:eastAsia="Times New Roman" w:hAnsi="Times New Roman" w:cs="Times New Roman"/>
          <w:sz w:val="24"/>
          <w:szCs w:val="24"/>
          <w:lang w:eastAsia="pl-PL"/>
        </w:rPr>
        <w:t>Prowadzenie kart obserwacji rozwoju i udostępnianie ich rodzicom.</w:t>
      </w:r>
    </w:p>
    <w:p w14:paraId="17064C64" w14:textId="77777777" w:rsidR="00C55D2E" w:rsidRPr="000F3957" w:rsidRDefault="00C55D2E" w:rsidP="003657E4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3957">
        <w:rPr>
          <w:rFonts w:ascii="Times New Roman" w:eastAsia="Times New Roman" w:hAnsi="Times New Roman" w:cs="Times New Roman"/>
          <w:sz w:val="24"/>
          <w:szCs w:val="24"/>
          <w:lang w:eastAsia="pl-PL"/>
        </w:rPr>
        <w:t>Sporządzanie protokołów ze spotkań konsultacyjnych.</w:t>
      </w:r>
    </w:p>
    <w:p w14:paraId="67AD6640" w14:textId="4E791706" w:rsidR="00C55D2E" w:rsidRPr="000F3957" w:rsidRDefault="00C55D2E" w:rsidP="003657E4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0F395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  3.3  Partnerstwo</w:t>
      </w:r>
    </w:p>
    <w:p w14:paraId="0238A1DC" w14:textId="77777777" w:rsidR="00C55D2E" w:rsidRPr="000F3957" w:rsidRDefault="00C55D2E" w:rsidP="003657E4">
      <w:pPr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3957">
        <w:rPr>
          <w:rFonts w:ascii="Times New Roman" w:eastAsia="Times New Roman" w:hAnsi="Times New Roman" w:cs="Times New Roman"/>
          <w:sz w:val="24"/>
          <w:szCs w:val="24"/>
          <w:lang w:eastAsia="pl-PL"/>
        </w:rPr>
        <w:t>Rodzice traktowani jako współtwórcy procesu wychowawczego.</w:t>
      </w:r>
    </w:p>
    <w:p w14:paraId="51A62B05" w14:textId="77777777" w:rsidR="00C55D2E" w:rsidRPr="000F3957" w:rsidRDefault="00C55D2E" w:rsidP="003657E4">
      <w:pPr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3957">
        <w:rPr>
          <w:rFonts w:ascii="Times New Roman" w:eastAsia="Times New Roman" w:hAnsi="Times New Roman" w:cs="Times New Roman"/>
          <w:sz w:val="24"/>
          <w:szCs w:val="24"/>
          <w:lang w:eastAsia="pl-PL"/>
        </w:rPr>
        <w:t>Uwzględnianie sugestii rodziców w planach zajęć i opieki.</w:t>
      </w:r>
    </w:p>
    <w:p w14:paraId="6ECD3E33" w14:textId="77777777" w:rsidR="00C55D2E" w:rsidRPr="000F3957" w:rsidRDefault="00C55D2E" w:rsidP="003657E4">
      <w:pPr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3957">
        <w:rPr>
          <w:rFonts w:ascii="Times New Roman" w:eastAsia="Times New Roman" w:hAnsi="Times New Roman" w:cs="Times New Roman"/>
          <w:sz w:val="24"/>
          <w:szCs w:val="24"/>
          <w:lang w:eastAsia="pl-PL"/>
        </w:rPr>
        <w:t>Wspólne rozwiązywanie problemów wychowawczych i rozwojowych.</w:t>
      </w:r>
    </w:p>
    <w:p w14:paraId="52D82423" w14:textId="61A73116" w:rsidR="00C55D2E" w:rsidRPr="000F3957" w:rsidRDefault="00C55D2E" w:rsidP="003657E4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0F395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   3.4  Wydarzenia i zaangażowanie</w:t>
      </w:r>
    </w:p>
    <w:p w14:paraId="48EF2510" w14:textId="77777777" w:rsidR="00C55D2E" w:rsidRPr="000F3957" w:rsidRDefault="00C55D2E" w:rsidP="003657E4">
      <w:pPr>
        <w:numPr>
          <w:ilvl w:val="0"/>
          <w:numId w:val="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3957">
        <w:rPr>
          <w:rFonts w:ascii="Times New Roman" w:eastAsia="Times New Roman" w:hAnsi="Times New Roman" w:cs="Times New Roman"/>
          <w:sz w:val="24"/>
          <w:szCs w:val="24"/>
          <w:lang w:eastAsia="pl-PL"/>
        </w:rPr>
        <w:t>Organizacja dni otwartych, warsztatów i zajęć integracyjnych dla rodziców.</w:t>
      </w:r>
    </w:p>
    <w:p w14:paraId="196DA231" w14:textId="77777777" w:rsidR="00C55D2E" w:rsidRPr="000F3957" w:rsidRDefault="00C55D2E" w:rsidP="003657E4">
      <w:pPr>
        <w:numPr>
          <w:ilvl w:val="0"/>
          <w:numId w:val="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3957">
        <w:rPr>
          <w:rFonts w:ascii="Times New Roman" w:eastAsia="Times New Roman" w:hAnsi="Times New Roman" w:cs="Times New Roman"/>
          <w:sz w:val="24"/>
          <w:szCs w:val="24"/>
          <w:lang w:eastAsia="pl-PL"/>
        </w:rPr>
        <w:t>Możliwość udziału rodziców w wybranych zajęciach adaptacyjnych.</w:t>
      </w:r>
    </w:p>
    <w:p w14:paraId="1DF4014D" w14:textId="64E561A2" w:rsidR="00C55D2E" w:rsidRPr="000F3957" w:rsidRDefault="00C55D2E" w:rsidP="003657E4">
      <w:pPr>
        <w:numPr>
          <w:ilvl w:val="0"/>
          <w:numId w:val="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3957">
        <w:rPr>
          <w:rFonts w:ascii="Times New Roman" w:eastAsia="Times New Roman" w:hAnsi="Times New Roman" w:cs="Times New Roman"/>
          <w:sz w:val="24"/>
          <w:szCs w:val="24"/>
          <w:lang w:eastAsia="pl-PL"/>
        </w:rPr>
        <w:t>Ankiety satysfakcji i konsultacje w sprawie jakości opieki.</w:t>
      </w:r>
    </w:p>
    <w:p w14:paraId="4EDF6735" w14:textId="2E734529" w:rsidR="000F3957" w:rsidRDefault="000F3957" w:rsidP="000F3957">
      <w:pPr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17310911" w14:textId="77777777" w:rsidR="000F3957" w:rsidRPr="000F3957" w:rsidRDefault="000F3957" w:rsidP="000F3957">
      <w:pPr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34E2B619" w14:textId="77777777" w:rsidR="00C55D2E" w:rsidRPr="000F3957" w:rsidRDefault="00C55D2E" w:rsidP="003657E4">
      <w:pPr>
        <w:spacing w:before="100" w:beforeAutospacing="1" w:after="100" w:afterAutospacing="1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0F395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4. Obowiązki stron</w:t>
      </w:r>
    </w:p>
    <w:p w14:paraId="0C3D0FDA" w14:textId="752328CB" w:rsidR="00C55D2E" w:rsidRPr="000F3957" w:rsidRDefault="00C55D2E" w:rsidP="003657E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0F395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    4.1 Żłobek:</w:t>
      </w:r>
    </w:p>
    <w:p w14:paraId="161259D3" w14:textId="77777777" w:rsidR="00C55D2E" w:rsidRPr="000F3957" w:rsidRDefault="00C55D2E" w:rsidP="003657E4">
      <w:pPr>
        <w:numPr>
          <w:ilvl w:val="0"/>
          <w:numId w:val="7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3957">
        <w:rPr>
          <w:rFonts w:ascii="Times New Roman" w:eastAsia="Times New Roman" w:hAnsi="Times New Roman" w:cs="Times New Roman"/>
          <w:sz w:val="24"/>
          <w:szCs w:val="24"/>
          <w:lang w:eastAsia="pl-PL"/>
        </w:rPr>
        <w:t>Zapewnienie bezpiecznych i wspierających warunków rozwoju.</w:t>
      </w:r>
    </w:p>
    <w:p w14:paraId="590CB2D1" w14:textId="77777777" w:rsidR="00C55D2E" w:rsidRPr="000F3957" w:rsidRDefault="00C55D2E" w:rsidP="003657E4">
      <w:pPr>
        <w:numPr>
          <w:ilvl w:val="0"/>
          <w:numId w:val="7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3957">
        <w:rPr>
          <w:rFonts w:ascii="Times New Roman" w:eastAsia="Times New Roman" w:hAnsi="Times New Roman" w:cs="Times New Roman"/>
          <w:sz w:val="24"/>
          <w:szCs w:val="24"/>
          <w:lang w:eastAsia="pl-PL"/>
        </w:rPr>
        <w:t>Informowanie rodziców o wszelkich zmianach w organizacji pracy.</w:t>
      </w:r>
    </w:p>
    <w:p w14:paraId="5734DA7C" w14:textId="77777777" w:rsidR="00C55D2E" w:rsidRPr="000F3957" w:rsidRDefault="00C55D2E" w:rsidP="003657E4">
      <w:pPr>
        <w:numPr>
          <w:ilvl w:val="0"/>
          <w:numId w:val="7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3957">
        <w:rPr>
          <w:rFonts w:ascii="Times New Roman" w:eastAsia="Times New Roman" w:hAnsi="Times New Roman" w:cs="Times New Roman"/>
          <w:sz w:val="24"/>
          <w:szCs w:val="24"/>
          <w:lang w:eastAsia="pl-PL"/>
        </w:rPr>
        <w:t>Dbanie o przestrzeganie praw dziecka.</w:t>
      </w:r>
    </w:p>
    <w:p w14:paraId="21AEA9BB" w14:textId="2322643C" w:rsidR="00C55D2E" w:rsidRPr="000F3957" w:rsidRDefault="00C55D2E" w:rsidP="003657E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395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      4.2 Rodzice:</w:t>
      </w:r>
    </w:p>
    <w:p w14:paraId="44B226E0" w14:textId="77777777" w:rsidR="00C55D2E" w:rsidRPr="000F3957" w:rsidRDefault="00C55D2E" w:rsidP="003657E4">
      <w:pPr>
        <w:numPr>
          <w:ilvl w:val="0"/>
          <w:numId w:val="8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3957">
        <w:rPr>
          <w:rFonts w:ascii="Times New Roman" w:eastAsia="Times New Roman" w:hAnsi="Times New Roman" w:cs="Times New Roman"/>
          <w:sz w:val="24"/>
          <w:szCs w:val="24"/>
          <w:lang w:eastAsia="pl-PL"/>
        </w:rPr>
        <w:t>Przekazywanie informacji o stanie zdrowia i potrzebach dziecka.</w:t>
      </w:r>
    </w:p>
    <w:p w14:paraId="018A4535" w14:textId="77777777" w:rsidR="00C55D2E" w:rsidRPr="000F3957" w:rsidRDefault="00C55D2E" w:rsidP="003657E4">
      <w:pPr>
        <w:numPr>
          <w:ilvl w:val="0"/>
          <w:numId w:val="8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3957">
        <w:rPr>
          <w:rFonts w:ascii="Times New Roman" w:eastAsia="Times New Roman" w:hAnsi="Times New Roman" w:cs="Times New Roman"/>
          <w:sz w:val="24"/>
          <w:szCs w:val="24"/>
          <w:lang w:eastAsia="pl-PL"/>
        </w:rPr>
        <w:t>Współpraca w zakresie adaptacji i rozwoju dziecka.</w:t>
      </w:r>
    </w:p>
    <w:p w14:paraId="308DAFF6" w14:textId="77777777" w:rsidR="00C55D2E" w:rsidRPr="000F3957" w:rsidRDefault="00C55D2E" w:rsidP="003657E4">
      <w:pPr>
        <w:numPr>
          <w:ilvl w:val="0"/>
          <w:numId w:val="8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3957">
        <w:rPr>
          <w:rFonts w:ascii="Times New Roman" w:eastAsia="Times New Roman" w:hAnsi="Times New Roman" w:cs="Times New Roman"/>
          <w:sz w:val="24"/>
          <w:szCs w:val="24"/>
          <w:lang w:eastAsia="pl-PL"/>
        </w:rPr>
        <w:t>Przestrzeganie regulaminu żłobka.</w:t>
      </w:r>
    </w:p>
    <w:p w14:paraId="46A44291" w14:textId="77777777" w:rsidR="00C55D2E" w:rsidRPr="000F3957" w:rsidRDefault="00C55D2E" w:rsidP="003657E4">
      <w:pPr>
        <w:spacing w:before="100" w:beforeAutospacing="1" w:after="100" w:afterAutospacing="1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0F395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5. Monitorowanie i ewaluacja</w:t>
      </w:r>
    </w:p>
    <w:p w14:paraId="269A7D9F" w14:textId="77777777" w:rsidR="00C55D2E" w:rsidRPr="000F3957" w:rsidRDefault="00C55D2E" w:rsidP="003657E4">
      <w:pPr>
        <w:numPr>
          <w:ilvl w:val="0"/>
          <w:numId w:val="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395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Co najmniej raz w roku przeprowadzana jest </w:t>
      </w:r>
      <w:r w:rsidRPr="000F395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ocena jakości współpracy</w:t>
      </w:r>
      <w:r w:rsidRPr="000F395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(ankiety, rozmowy indywidualne).</w:t>
      </w:r>
    </w:p>
    <w:p w14:paraId="0FD1FCC1" w14:textId="77777777" w:rsidR="00C55D2E" w:rsidRPr="000F3957" w:rsidRDefault="00C55D2E" w:rsidP="003657E4">
      <w:pPr>
        <w:numPr>
          <w:ilvl w:val="0"/>
          <w:numId w:val="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3957">
        <w:rPr>
          <w:rFonts w:ascii="Times New Roman" w:eastAsia="Times New Roman" w:hAnsi="Times New Roman" w:cs="Times New Roman"/>
          <w:sz w:val="24"/>
          <w:szCs w:val="24"/>
          <w:lang w:eastAsia="pl-PL"/>
        </w:rPr>
        <w:t>Wyniki ewaluacji są omawiane z rodzicami i wykorzystywane do doskonalenia pracy żłobka.</w:t>
      </w:r>
    </w:p>
    <w:p w14:paraId="39E13337" w14:textId="77777777" w:rsidR="002A32EA" w:rsidRPr="000F3957" w:rsidRDefault="002A32EA" w:rsidP="003657E4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2A32EA" w:rsidRPr="000F3957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489495A" w14:textId="77777777" w:rsidR="00601B82" w:rsidRDefault="00601B82" w:rsidP="00C55D2E">
      <w:pPr>
        <w:spacing w:after="0" w:line="240" w:lineRule="auto"/>
      </w:pPr>
      <w:r>
        <w:separator/>
      </w:r>
    </w:p>
  </w:endnote>
  <w:endnote w:type="continuationSeparator" w:id="0">
    <w:p w14:paraId="6EC12175" w14:textId="77777777" w:rsidR="00601B82" w:rsidRDefault="00601B82" w:rsidP="00C55D2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460DD5E" w14:textId="77777777" w:rsidR="00601B82" w:rsidRDefault="00601B82" w:rsidP="00C55D2E">
      <w:pPr>
        <w:spacing w:after="0" w:line="240" w:lineRule="auto"/>
      </w:pPr>
      <w:r>
        <w:separator/>
      </w:r>
    </w:p>
  </w:footnote>
  <w:footnote w:type="continuationSeparator" w:id="0">
    <w:p w14:paraId="44D80B31" w14:textId="77777777" w:rsidR="00601B82" w:rsidRDefault="00601B82" w:rsidP="00C55D2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ela-Siatk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980"/>
      <w:gridCol w:w="7082"/>
    </w:tblGrid>
    <w:tr w:rsidR="00C55D2E" w14:paraId="06C96C7F" w14:textId="77777777" w:rsidTr="003A48B6">
      <w:tc>
        <w:tcPr>
          <w:tcW w:w="1980" w:type="dxa"/>
        </w:tcPr>
        <w:p w14:paraId="47A52E2C" w14:textId="77777777" w:rsidR="00C55D2E" w:rsidRDefault="00C55D2E" w:rsidP="00C55D2E">
          <w:pPr>
            <w:pStyle w:val="Nagwek"/>
          </w:pPr>
          <w:r>
            <w:rPr>
              <w:rFonts w:ascii="Arial Narrow" w:hAnsi="Arial Narrow"/>
              <w:b/>
              <w:noProof/>
            </w:rPr>
            <w:drawing>
              <wp:inline distT="0" distB="0" distL="0" distR="0" wp14:anchorId="7853E6D3" wp14:editId="45CB30AD">
                <wp:extent cx="1051560" cy="714888"/>
                <wp:effectExtent l="0" t="0" r="0" b="9525"/>
                <wp:docPr id="1" name="Obraz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64954" cy="723994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082" w:type="dxa"/>
        </w:tcPr>
        <w:p w14:paraId="26E916BE" w14:textId="77777777" w:rsidR="00C55D2E" w:rsidRDefault="00C55D2E" w:rsidP="00C55D2E">
          <w:pPr>
            <w:pStyle w:val="Nagwek"/>
          </w:pPr>
        </w:p>
        <w:p w14:paraId="571A38CF" w14:textId="77777777" w:rsidR="00C55D2E" w:rsidRPr="00A22FAF" w:rsidRDefault="00C55D2E" w:rsidP="00C55D2E">
          <w:pPr>
            <w:pStyle w:val="Nagwek"/>
            <w:jc w:val="center"/>
            <w:rPr>
              <w:rFonts w:ascii="Times New Roman" w:hAnsi="Times New Roman" w:cs="Times New Roman"/>
              <w:i/>
              <w:iCs/>
              <w:color w:val="2E74B5" w:themeColor="accent5" w:themeShade="BF"/>
            </w:rPr>
          </w:pPr>
          <w:r w:rsidRPr="00A22FAF">
            <w:rPr>
              <w:rFonts w:ascii="Times New Roman" w:hAnsi="Times New Roman" w:cs="Times New Roman"/>
              <w:i/>
              <w:iCs/>
              <w:color w:val="2E74B5" w:themeColor="accent5" w:themeShade="BF"/>
            </w:rPr>
            <w:t>Żłobek „Niebiańska Kraina” w Cieszynie</w:t>
          </w:r>
        </w:p>
        <w:p w14:paraId="24024979" w14:textId="77777777" w:rsidR="00C55D2E" w:rsidRDefault="00C55D2E" w:rsidP="00C55D2E">
          <w:pPr>
            <w:pStyle w:val="Nagwek"/>
            <w:jc w:val="center"/>
          </w:pPr>
          <w:r w:rsidRPr="00A22FAF">
            <w:rPr>
              <w:rFonts w:ascii="Times New Roman" w:hAnsi="Times New Roman" w:cs="Times New Roman"/>
              <w:i/>
              <w:iCs/>
              <w:color w:val="2E74B5" w:themeColor="accent5" w:themeShade="BF"/>
            </w:rPr>
            <w:t>Pl. Dominikański 3, 43-400 Cieszyn</w:t>
          </w:r>
        </w:p>
      </w:tc>
    </w:tr>
  </w:tbl>
  <w:p w14:paraId="246BEB6B" w14:textId="3974F141" w:rsidR="00C55D2E" w:rsidRDefault="00C55D2E">
    <w:pPr>
      <w:pStyle w:val="Nagwek"/>
      <w:pBdr>
        <w:bottom w:val="single" w:sz="6" w:space="1" w:color="auto"/>
      </w:pBdr>
    </w:pPr>
  </w:p>
  <w:p w14:paraId="7A7018D1" w14:textId="77777777" w:rsidR="00C55D2E" w:rsidRDefault="00C55D2E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D84E60"/>
    <w:multiLevelType w:val="multilevel"/>
    <w:tmpl w:val="00B8D4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F267556"/>
    <w:multiLevelType w:val="multilevel"/>
    <w:tmpl w:val="7C3C7C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4555EC2"/>
    <w:multiLevelType w:val="multilevel"/>
    <w:tmpl w:val="EA6A83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C46075A"/>
    <w:multiLevelType w:val="multilevel"/>
    <w:tmpl w:val="8BDA9F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5922713"/>
    <w:multiLevelType w:val="multilevel"/>
    <w:tmpl w:val="6EC013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7B84ACB"/>
    <w:multiLevelType w:val="multilevel"/>
    <w:tmpl w:val="2DBA98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BB84887"/>
    <w:multiLevelType w:val="multilevel"/>
    <w:tmpl w:val="2A4874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E044E42"/>
    <w:multiLevelType w:val="multilevel"/>
    <w:tmpl w:val="12A0E8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F5400CC"/>
    <w:multiLevelType w:val="multilevel"/>
    <w:tmpl w:val="75D85C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6"/>
  </w:num>
  <w:num w:numId="3">
    <w:abstractNumId w:val="7"/>
  </w:num>
  <w:num w:numId="4">
    <w:abstractNumId w:val="3"/>
  </w:num>
  <w:num w:numId="5">
    <w:abstractNumId w:val="4"/>
  </w:num>
  <w:num w:numId="6">
    <w:abstractNumId w:val="0"/>
  </w:num>
  <w:num w:numId="7">
    <w:abstractNumId w:val="5"/>
  </w:num>
  <w:num w:numId="8">
    <w:abstractNumId w:val="8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548B"/>
    <w:rsid w:val="000F3957"/>
    <w:rsid w:val="002A32EA"/>
    <w:rsid w:val="003657E4"/>
    <w:rsid w:val="00601B82"/>
    <w:rsid w:val="0076548B"/>
    <w:rsid w:val="0095191D"/>
    <w:rsid w:val="00C55D2E"/>
    <w:rsid w:val="00F318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B6A19C"/>
  <w15:chartTrackingRefBased/>
  <w15:docId w15:val="{CF2BC0E8-9944-4B27-90CA-3D739D2AEA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link w:val="Nagwek1Znak"/>
    <w:uiPriority w:val="9"/>
    <w:qFormat/>
    <w:rsid w:val="00C55D2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paragraph" w:styleId="Nagwek2">
    <w:name w:val="heading 2"/>
    <w:basedOn w:val="Normalny"/>
    <w:link w:val="Nagwek2Znak"/>
    <w:uiPriority w:val="9"/>
    <w:qFormat/>
    <w:rsid w:val="00C55D2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paragraph" w:styleId="Nagwek3">
    <w:name w:val="heading 3"/>
    <w:basedOn w:val="Normalny"/>
    <w:link w:val="Nagwek3Znak"/>
    <w:uiPriority w:val="9"/>
    <w:qFormat/>
    <w:rsid w:val="00C55D2E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C55D2E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rsid w:val="00C55D2E"/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customStyle="1" w:styleId="Nagwek3Znak">
    <w:name w:val="Nagłówek 3 Znak"/>
    <w:basedOn w:val="Domylnaczcionkaakapitu"/>
    <w:link w:val="Nagwek3"/>
    <w:uiPriority w:val="9"/>
    <w:rsid w:val="00C55D2E"/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paragraph" w:styleId="NormalnyWeb">
    <w:name w:val="Normal (Web)"/>
    <w:basedOn w:val="Normalny"/>
    <w:uiPriority w:val="99"/>
    <w:semiHidden/>
    <w:unhideWhenUsed/>
    <w:rsid w:val="00C55D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C55D2E"/>
    <w:rPr>
      <w:b/>
      <w:bCs/>
    </w:rPr>
  </w:style>
  <w:style w:type="paragraph" w:styleId="Akapitzlist">
    <w:name w:val="List Paragraph"/>
    <w:basedOn w:val="Normalny"/>
    <w:uiPriority w:val="34"/>
    <w:qFormat/>
    <w:rsid w:val="00C55D2E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C55D2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55D2E"/>
  </w:style>
  <w:style w:type="paragraph" w:styleId="Stopka">
    <w:name w:val="footer"/>
    <w:basedOn w:val="Normalny"/>
    <w:link w:val="StopkaZnak"/>
    <w:uiPriority w:val="99"/>
    <w:unhideWhenUsed/>
    <w:rsid w:val="00C55D2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55D2E"/>
  </w:style>
  <w:style w:type="table" w:styleId="Tabela-Siatka">
    <w:name w:val="Table Grid"/>
    <w:basedOn w:val="Standardowy"/>
    <w:uiPriority w:val="39"/>
    <w:rsid w:val="00C55D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1368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285</Words>
  <Characters>1711</Characters>
  <Application>Microsoft Office Word</Application>
  <DocSecurity>0</DocSecurity>
  <Lines>14</Lines>
  <Paragraphs>3</Paragraphs>
  <ScaleCrop>false</ScaleCrop>
  <Company/>
  <LinksUpToDate>false</LinksUpToDate>
  <CharactersWithSpaces>1993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Barbara</dc:creator>
  <cp:keywords/>
  <dc:description/>
  <cp:lastModifiedBy>Barbara</cp:lastModifiedBy>
  <cp:revision>5</cp:revision>
  <cp:lastPrinted>2026-01-02T09:19:00Z</cp:lastPrinted>
  <dcterms:created xsi:type="dcterms:W3CDTF">2025-11-26T10:35:00Z</dcterms:created>
  <dcterms:modified xsi:type="dcterms:W3CDTF">2026-01-02T09:19:00Z</dcterms:modified>
</cp:coreProperties>
</file>